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3440" w14:textId="77777777" w:rsidR="00B11BD4" w:rsidRDefault="00B11BD4" w:rsidP="00B11BD4">
      <w:pPr>
        <w:spacing w:line="259" w:lineRule="auto"/>
        <w:jc w:val="center"/>
        <w:rPr>
          <w:kern w:val="0"/>
          <w:sz w:val="28"/>
          <w:szCs w:val="28"/>
          <w14:ligatures w14:val="none"/>
        </w:rPr>
      </w:pPr>
      <w:r w:rsidRPr="008650C5">
        <w:rPr>
          <w:kern w:val="0"/>
          <w:sz w:val="28"/>
          <w:szCs w:val="28"/>
          <w14:ligatures w14:val="none"/>
        </w:rPr>
        <w:t>Bradford Public Library District</w:t>
      </w:r>
    </w:p>
    <w:p w14:paraId="06FC382C" w14:textId="77777777" w:rsidR="00B11BD4" w:rsidRPr="008650C5" w:rsidRDefault="00B11BD4" w:rsidP="00B11BD4">
      <w:pPr>
        <w:spacing w:line="259" w:lineRule="auto"/>
        <w:jc w:val="center"/>
        <w:rPr>
          <w:kern w:val="0"/>
          <w:sz w:val="28"/>
          <w:szCs w:val="28"/>
          <w14:ligatures w14:val="none"/>
        </w:rPr>
      </w:pPr>
      <w:r>
        <w:rPr>
          <w:kern w:val="0"/>
          <w:sz w:val="28"/>
          <w:szCs w:val="28"/>
          <w14:ligatures w14:val="none"/>
        </w:rPr>
        <w:t>Board Meeting Minutes</w:t>
      </w:r>
    </w:p>
    <w:p w14:paraId="150396F3" w14:textId="21EC263A" w:rsidR="00B11BD4" w:rsidRDefault="00B11BD4" w:rsidP="00B11BD4">
      <w:pPr>
        <w:spacing w:line="259" w:lineRule="auto"/>
        <w:jc w:val="center"/>
        <w:rPr>
          <w:kern w:val="0"/>
          <w:sz w:val="28"/>
          <w:szCs w:val="28"/>
          <w14:ligatures w14:val="none"/>
        </w:rPr>
      </w:pPr>
      <w:r>
        <w:rPr>
          <w:kern w:val="0"/>
          <w:sz w:val="28"/>
          <w:szCs w:val="28"/>
          <w14:ligatures w14:val="none"/>
        </w:rPr>
        <w:t>June 16,</w:t>
      </w:r>
      <w:r>
        <w:rPr>
          <w:kern w:val="0"/>
          <w:sz w:val="28"/>
          <w:szCs w:val="28"/>
          <w14:ligatures w14:val="none"/>
        </w:rPr>
        <w:t xml:space="preserve"> 2025</w:t>
      </w:r>
    </w:p>
    <w:p w14:paraId="45C2AD23" w14:textId="77777777" w:rsidR="00B11BD4" w:rsidRPr="008650C5" w:rsidRDefault="00B11BD4" w:rsidP="00B11BD4">
      <w:pPr>
        <w:spacing w:line="259" w:lineRule="auto"/>
        <w:jc w:val="center"/>
        <w:rPr>
          <w:kern w:val="0"/>
          <w:sz w:val="28"/>
          <w:szCs w:val="28"/>
          <w14:ligatures w14:val="none"/>
        </w:rPr>
      </w:pPr>
    </w:p>
    <w:p w14:paraId="5878EEC8" w14:textId="77777777" w:rsidR="00B11BD4" w:rsidRPr="001A7A09" w:rsidRDefault="00B11BD4" w:rsidP="00B11BD4">
      <w:pPr>
        <w:spacing w:before="240" w:line="360" w:lineRule="auto"/>
        <w:ind w:left="90"/>
        <w:contextualSpacing/>
        <w:rPr>
          <w:b/>
          <w:bCs/>
          <w:kern w:val="0"/>
          <w14:ligatures w14:val="none"/>
        </w:rPr>
      </w:pPr>
      <w:r w:rsidRPr="001A7A09">
        <w:rPr>
          <w:b/>
          <w:bCs/>
          <w:kern w:val="0"/>
          <w14:ligatures w14:val="none"/>
        </w:rPr>
        <w:t>Regular Meeting of the Board of Trustees</w:t>
      </w:r>
    </w:p>
    <w:p w14:paraId="326D4B0B" w14:textId="77777777" w:rsidR="00B11BD4" w:rsidRDefault="00B11BD4" w:rsidP="00B11BD4">
      <w:pPr>
        <w:spacing w:before="240" w:line="360" w:lineRule="auto"/>
        <w:ind w:left="90"/>
        <w:contextualSpacing/>
        <w:rPr>
          <w:kern w:val="0"/>
          <w14:ligatures w14:val="none"/>
        </w:rPr>
      </w:pPr>
    </w:p>
    <w:p w14:paraId="25E4BD6A" w14:textId="77777777" w:rsidR="00B11BD4" w:rsidRDefault="00B11BD4" w:rsidP="00B11BD4">
      <w:pPr>
        <w:spacing w:after="0" w:line="240" w:lineRule="auto"/>
        <w:ind w:left="90"/>
        <w:contextualSpacing/>
        <w:rPr>
          <w:kern w:val="0"/>
          <w14:ligatures w14:val="none"/>
        </w:rPr>
      </w:pPr>
      <w:r w:rsidRPr="001A7A09">
        <w:rPr>
          <w:b/>
          <w:bCs/>
          <w:kern w:val="0"/>
          <w14:ligatures w14:val="none"/>
        </w:rPr>
        <w:t>Call to Order and Roll Call:</w:t>
      </w:r>
      <w:r>
        <w:rPr>
          <w:kern w:val="0"/>
          <w14:ligatures w14:val="none"/>
        </w:rPr>
        <w:t xml:space="preserve">  President David Atteberry called the meeting to order at 6:05 p.m.</w:t>
      </w:r>
    </w:p>
    <w:p w14:paraId="53434BDF" w14:textId="77777777" w:rsidR="00B11BD4" w:rsidRDefault="00B11BD4" w:rsidP="00B11BD4">
      <w:pPr>
        <w:spacing w:after="0" w:line="240" w:lineRule="auto"/>
        <w:ind w:left="90"/>
        <w:contextualSpacing/>
        <w:rPr>
          <w:kern w:val="0"/>
          <w14:ligatures w14:val="none"/>
        </w:rPr>
      </w:pPr>
    </w:p>
    <w:p w14:paraId="57C284F9" w14:textId="21AF79F2" w:rsidR="00B11BD4" w:rsidRDefault="00B11BD4" w:rsidP="00B11BD4">
      <w:pPr>
        <w:spacing w:after="0" w:line="240" w:lineRule="auto"/>
        <w:ind w:left="90"/>
        <w:contextualSpacing/>
        <w:rPr>
          <w:kern w:val="0"/>
          <w14:ligatures w14:val="none"/>
        </w:rPr>
      </w:pPr>
      <w:proofErr w:type="gramStart"/>
      <w:r w:rsidRPr="001A7A09">
        <w:rPr>
          <w:b/>
          <w:bCs/>
          <w:kern w:val="0"/>
          <w14:ligatures w14:val="none"/>
        </w:rPr>
        <w:t>Present</w:t>
      </w:r>
      <w:proofErr w:type="gramEnd"/>
      <w:r w:rsidRPr="001A7A09">
        <w:rPr>
          <w:b/>
          <w:bCs/>
          <w:kern w:val="0"/>
          <w14:ligatures w14:val="none"/>
        </w:rPr>
        <w:t>:</w:t>
      </w:r>
      <w:r>
        <w:rPr>
          <w:kern w:val="0"/>
          <w14:ligatures w14:val="none"/>
        </w:rPr>
        <w:t xml:space="preserve"> David Atteberry, Hollie Scott, Mary Robbins, </w:t>
      </w:r>
      <w:r>
        <w:rPr>
          <w:kern w:val="0"/>
          <w14:ligatures w14:val="none"/>
        </w:rPr>
        <w:t xml:space="preserve">Tish Leeper, Barb Fehr, Emma Kieser, </w:t>
      </w:r>
      <w:r>
        <w:rPr>
          <w:kern w:val="0"/>
          <w14:ligatures w14:val="none"/>
        </w:rPr>
        <w:t>Kate Hewitt.  Sarah Boehm, Director. Nicholas Poignant, Youth Services.</w:t>
      </w:r>
    </w:p>
    <w:p w14:paraId="5C7431ED" w14:textId="77777777" w:rsidR="00B11BD4" w:rsidRDefault="00B11BD4" w:rsidP="00B11BD4">
      <w:pPr>
        <w:spacing w:after="0" w:line="240" w:lineRule="auto"/>
        <w:ind w:left="90"/>
        <w:contextualSpacing/>
        <w:rPr>
          <w:kern w:val="0"/>
          <w14:ligatures w14:val="none"/>
        </w:rPr>
      </w:pPr>
    </w:p>
    <w:p w14:paraId="70AC3965" w14:textId="6EFDA884" w:rsidR="00B11BD4" w:rsidRDefault="00B11BD4" w:rsidP="00B11BD4">
      <w:pPr>
        <w:spacing w:after="0" w:line="240" w:lineRule="auto"/>
        <w:ind w:left="90"/>
        <w:contextualSpacing/>
        <w:rPr>
          <w:kern w:val="0"/>
          <w14:ligatures w14:val="none"/>
        </w:rPr>
      </w:pPr>
      <w:r w:rsidRPr="00FB4838">
        <w:rPr>
          <w:b/>
          <w:bCs/>
          <w:kern w:val="0"/>
          <w14:ligatures w14:val="none"/>
        </w:rPr>
        <w:t>Installation of new Library Board Trustees:</w:t>
      </w:r>
      <w:r>
        <w:rPr>
          <w:b/>
          <w:bCs/>
          <w:kern w:val="0"/>
          <w14:ligatures w14:val="none"/>
        </w:rPr>
        <w:t xml:space="preserve"> </w:t>
      </w:r>
      <w:r>
        <w:rPr>
          <w:kern w:val="0"/>
          <w14:ligatures w14:val="none"/>
        </w:rPr>
        <w:t>President David Atteberry administered the Oath of Office to</w:t>
      </w:r>
      <w:r>
        <w:rPr>
          <w:kern w:val="0"/>
          <w14:ligatures w14:val="none"/>
        </w:rPr>
        <w:t xml:space="preserve"> Emma Kieser, new library trustee</w:t>
      </w:r>
      <w:r>
        <w:rPr>
          <w:kern w:val="0"/>
          <w14:ligatures w14:val="none"/>
        </w:rPr>
        <w:t>.</w:t>
      </w:r>
    </w:p>
    <w:p w14:paraId="1A22D1E7" w14:textId="77777777" w:rsidR="00B11BD4" w:rsidRDefault="00B11BD4" w:rsidP="00B11BD4">
      <w:pPr>
        <w:spacing w:after="0" w:line="240" w:lineRule="auto"/>
        <w:ind w:left="90"/>
        <w:contextualSpacing/>
        <w:rPr>
          <w:kern w:val="0"/>
          <w14:ligatures w14:val="none"/>
        </w:rPr>
      </w:pPr>
    </w:p>
    <w:p w14:paraId="2B70E94B" w14:textId="77777777" w:rsidR="00B11BD4" w:rsidRDefault="00B11BD4" w:rsidP="00B11BD4">
      <w:pPr>
        <w:spacing w:after="0" w:line="240" w:lineRule="auto"/>
        <w:ind w:left="90"/>
        <w:contextualSpacing/>
        <w:rPr>
          <w:kern w:val="0"/>
          <w14:ligatures w14:val="none"/>
        </w:rPr>
      </w:pPr>
    </w:p>
    <w:p w14:paraId="25B2B4BE"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Minutes:</w:t>
      </w:r>
    </w:p>
    <w:p w14:paraId="53CCB656" w14:textId="1B8592B9" w:rsidR="00B11BD4" w:rsidRDefault="00B11BD4" w:rsidP="00B11BD4">
      <w:pPr>
        <w:spacing w:after="0" w:line="240" w:lineRule="auto"/>
        <w:ind w:left="90"/>
        <w:contextualSpacing/>
        <w:rPr>
          <w:kern w:val="0"/>
          <w14:ligatures w14:val="none"/>
        </w:rPr>
      </w:pPr>
      <w:r>
        <w:rPr>
          <w:kern w:val="0"/>
          <w14:ligatures w14:val="none"/>
        </w:rPr>
        <w:t xml:space="preserve">A motion was made by </w:t>
      </w:r>
      <w:r>
        <w:rPr>
          <w:kern w:val="0"/>
          <w14:ligatures w14:val="none"/>
        </w:rPr>
        <w:t>Barb Fehr</w:t>
      </w:r>
      <w:r>
        <w:rPr>
          <w:kern w:val="0"/>
          <w14:ligatures w14:val="none"/>
        </w:rPr>
        <w:t xml:space="preserve"> to approve the </w:t>
      </w:r>
      <w:r>
        <w:rPr>
          <w:kern w:val="0"/>
          <w14:ligatures w14:val="none"/>
        </w:rPr>
        <w:t>May 19</w:t>
      </w:r>
      <w:r>
        <w:rPr>
          <w:kern w:val="0"/>
          <w14:ligatures w14:val="none"/>
        </w:rPr>
        <w:t xml:space="preserve">, 2025 meeting minutes.  </w:t>
      </w:r>
      <w:r>
        <w:rPr>
          <w:kern w:val="0"/>
          <w14:ligatures w14:val="none"/>
        </w:rPr>
        <w:t>Tish Leeper</w:t>
      </w:r>
      <w:r>
        <w:rPr>
          <w:kern w:val="0"/>
          <w14:ligatures w14:val="none"/>
        </w:rPr>
        <w:t xml:space="preserve"> seconded.  Motion carried.</w:t>
      </w:r>
    </w:p>
    <w:p w14:paraId="6F7BEEDC" w14:textId="77777777" w:rsidR="00B11BD4" w:rsidRDefault="00B11BD4" w:rsidP="00B11BD4">
      <w:pPr>
        <w:spacing w:after="0" w:line="240" w:lineRule="auto"/>
        <w:ind w:left="90"/>
        <w:contextualSpacing/>
        <w:rPr>
          <w:kern w:val="0"/>
          <w14:ligatures w14:val="none"/>
        </w:rPr>
      </w:pPr>
    </w:p>
    <w:p w14:paraId="0087642A"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Treasurer’s Report:</w:t>
      </w:r>
    </w:p>
    <w:p w14:paraId="651A44A5" w14:textId="47126FFB" w:rsidR="00B11BD4" w:rsidRDefault="00B11BD4" w:rsidP="00B11BD4">
      <w:pPr>
        <w:spacing w:after="0" w:line="240" w:lineRule="auto"/>
        <w:ind w:left="90"/>
        <w:contextualSpacing/>
        <w:rPr>
          <w:kern w:val="0"/>
          <w14:ligatures w14:val="none"/>
        </w:rPr>
      </w:pPr>
      <w:r>
        <w:rPr>
          <w:kern w:val="0"/>
          <w14:ligatures w14:val="none"/>
        </w:rPr>
        <w:t>In Barb Feh</w:t>
      </w:r>
      <w:r>
        <w:rPr>
          <w:kern w:val="0"/>
          <w14:ligatures w14:val="none"/>
        </w:rPr>
        <w:t>r</w:t>
      </w:r>
      <w:r>
        <w:rPr>
          <w:kern w:val="0"/>
          <w14:ligatures w14:val="none"/>
        </w:rPr>
        <w:t xml:space="preserve"> presented the Treasurer’s Report ending </w:t>
      </w:r>
      <w:r>
        <w:rPr>
          <w:kern w:val="0"/>
          <w14:ligatures w14:val="none"/>
        </w:rPr>
        <w:t xml:space="preserve">May </w:t>
      </w:r>
      <w:r>
        <w:rPr>
          <w:kern w:val="0"/>
          <w14:ligatures w14:val="none"/>
        </w:rPr>
        <w:t>30, 2025.</w:t>
      </w:r>
    </w:p>
    <w:p w14:paraId="3BC86049" w14:textId="77777777" w:rsidR="00B11BD4" w:rsidRDefault="00B11BD4" w:rsidP="00B11BD4">
      <w:pPr>
        <w:spacing w:after="0" w:line="240" w:lineRule="auto"/>
        <w:ind w:left="90"/>
        <w:contextualSpacing/>
        <w:rPr>
          <w:kern w:val="0"/>
          <w14:ligatures w14:val="none"/>
        </w:rPr>
      </w:pPr>
    </w:p>
    <w:p w14:paraId="11229681"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Monthly Bills:</w:t>
      </w:r>
    </w:p>
    <w:p w14:paraId="76F49F5D" w14:textId="57FA1EB1" w:rsidR="00B11BD4" w:rsidRDefault="00B11BD4" w:rsidP="00B11BD4">
      <w:pPr>
        <w:spacing w:after="0" w:line="240" w:lineRule="auto"/>
        <w:ind w:left="90"/>
        <w:contextualSpacing/>
        <w:rPr>
          <w:kern w:val="0"/>
          <w14:ligatures w14:val="none"/>
        </w:rPr>
      </w:pPr>
      <w:r>
        <w:rPr>
          <w:kern w:val="0"/>
          <w14:ligatures w14:val="none"/>
        </w:rPr>
        <w:t xml:space="preserve">Hollie Scott made a motion to approve the </w:t>
      </w:r>
      <w:r>
        <w:rPr>
          <w:kern w:val="0"/>
          <w14:ligatures w14:val="none"/>
        </w:rPr>
        <w:t>May</w:t>
      </w:r>
      <w:r>
        <w:rPr>
          <w:kern w:val="0"/>
          <w14:ligatures w14:val="none"/>
        </w:rPr>
        <w:t xml:space="preserve"> 2025 bills.  </w:t>
      </w:r>
      <w:r>
        <w:rPr>
          <w:kern w:val="0"/>
          <w14:ligatures w14:val="none"/>
        </w:rPr>
        <w:t>Kate Hewitt</w:t>
      </w:r>
      <w:r>
        <w:rPr>
          <w:kern w:val="0"/>
          <w14:ligatures w14:val="none"/>
        </w:rPr>
        <w:t xml:space="preserve"> seconded.  Motion carried.</w:t>
      </w:r>
    </w:p>
    <w:p w14:paraId="21929E16" w14:textId="77777777" w:rsidR="00B11BD4" w:rsidRDefault="00B11BD4" w:rsidP="00B11BD4">
      <w:pPr>
        <w:spacing w:after="0" w:line="240" w:lineRule="auto"/>
        <w:ind w:left="90"/>
        <w:contextualSpacing/>
        <w:rPr>
          <w:kern w:val="0"/>
          <w14:ligatures w14:val="none"/>
        </w:rPr>
      </w:pPr>
    </w:p>
    <w:p w14:paraId="10C769AB"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Circulation Statistics:</w:t>
      </w:r>
    </w:p>
    <w:p w14:paraId="4D2D7706" w14:textId="1EEBD794" w:rsidR="00B11BD4" w:rsidRDefault="00B11BD4" w:rsidP="00B11BD4">
      <w:pPr>
        <w:spacing w:after="0" w:line="240" w:lineRule="auto"/>
        <w:ind w:left="90"/>
        <w:contextualSpacing/>
        <w:rPr>
          <w:kern w:val="0"/>
          <w14:ligatures w14:val="none"/>
        </w:rPr>
      </w:pPr>
      <w:r>
        <w:rPr>
          <w:kern w:val="0"/>
          <w14:ligatures w14:val="none"/>
        </w:rPr>
        <w:t xml:space="preserve">The Circulation Statistics for </w:t>
      </w:r>
      <w:r>
        <w:rPr>
          <w:kern w:val="0"/>
          <w14:ligatures w14:val="none"/>
        </w:rPr>
        <w:t>May</w:t>
      </w:r>
      <w:r>
        <w:rPr>
          <w:kern w:val="0"/>
          <w14:ligatures w14:val="none"/>
        </w:rPr>
        <w:t xml:space="preserve"> 2025 were reviewed.</w:t>
      </w:r>
    </w:p>
    <w:p w14:paraId="643BF9F8" w14:textId="77777777" w:rsidR="00B11BD4" w:rsidRDefault="00B11BD4" w:rsidP="00B11BD4">
      <w:pPr>
        <w:spacing w:after="0" w:line="240" w:lineRule="auto"/>
        <w:ind w:left="90"/>
        <w:contextualSpacing/>
        <w:rPr>
          <w:kern w:val="0"/>
          <w14:ligatures w14:val="none"/>
        </w:rPr>
      </w:pPr>
    </w:p>
    <w:p w14:paraId="6BF1824C"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Additions to the Agenda:</w:t>
      </w:r>
    </w:p>
    <w:p w14:paraId="2B208A55" w14:textId="77777777" w:rsidR="00B11BD4" w:rsidRDefault="00B11BD4" w:rsidP="00B11BD4">
      <w:pPr>
        <w:spacing w:after="0" w:line="240" w:lineRule="auto"/>
        <w:ind w:left="90"/>
        <w:contextualSpacing/>
        <w:rPr>
          <w:kern w:val="0"/>
          <w14:ligatures w14:val="none"/>
        </w:rPr>
      </w:pPr>
      <w:r>
        <w:rPr>
          <w:kern w:val="0"/>
          <w14:ligatures w14:val="none"/>
        </w:rPr>
        <w:t>none</w:t>
      </w:r>
    </w:p>
    <w:p w14:paraId="104FC5D6" w14:textId="77777777" w:rsidR="00B11BD4" w:rsidRDefault="00B11BD4" w:rsidP="00B11BD4">
      <w:pPr>
        <w:spacing w:after="0" w:line="240" w:lineRule="auto"/>
        <w:ind w:left="90"/>
        <w:contextualSpacing/>
        <w:rPr>
          <w:b/>
          <w:bCs/>
          <w:kern w:val="0"/>
          <w14:ligatures w14:val="none"/>
        </w:rPr>
      </w:pPr>
    </w:p>
    <w:p w14:paraId="5F6569C6"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Reports:</w:t>
      </w:r>
    </w:p>
    <w:p w14:paraId="5097B243" w14:textId="16271B4C" w:rsidR="00B11BD4" w:rsidRDefault="00B11BD4" w:rsidP="00B11BD4">
      <w:pPr>
        <w:spacing w:after="0" w:line="240" w:lineRule="auto"/>
        <w:ind w:left="90"/>
        <w:contextualSpacing/>
        <w:rPr>
          <w:kern w:val="0"/>
          <w14:ligatures w14:val="none"/>
        </w:rPr>
      </w:pPr>
      <w:r>
        <w:rPr>
          <w:kern w:val="0"/>
          <w14:ligatures w14:val="none"/>
        </w:rPr>
        <w:t xml:space="preserve">Director’s Report – Sarah Boehm – Sarah reported that </w:t>
      </w:r>
      <w:proofErr w:type="gramStart"/>
      <w:r>
        <w:rPr>
          <w:kern w:val="0"/>
          <w14:ligatures w14:val="none"/>
        </w:rPr>
        <w:t>she  return</w:t>
      </w:r>
      <w:r>
        <w:rPr>
          <w:kern w:val="0"/>
          <w14:ligatures w14:val="none"/>
        </w:rPr>
        <w:t>ed</w:t>
      </w:r>
      <w:proofErr w:type="gramEnd"/>
      <w:r>
        <w:rPr>
          <w:kern w:val="0"/>
          <w14:ligatures w14:val="none"/>
        </w:rPr>
        <w:t xml:space="preserve"> to work on Tuesday, May 27 on a part time basis.</w:t>
      </w:r>
      <w:r>
        <w:rPr>
          <w:kern w:val="0"/>
          <w14:ligatures w14:val="none"/>
        </w:rPr>
        <w:t xml:space="preserve">  She also reported that Adult Summer Reading begins July </w:t>
      </w:r>
      <w:proofErr w:type="gramStart"/>
      <w:r>
        <w:rPr>
          <w:kern w:val="0"/>
          <w14:ligatures w14:val="none"/>
        </w:rPr>
        <w:t>1</w:t>
      </w:r>
      <w:proofErr w:type="gramEnd"/>
      <w:r>
        <w:rPr>
          <w:kern w:val="0"/>
          <w14:ligatures w14:val="none"/>
        </w:rPr>
        <w:t xml:space="preserve"> and she has several activities planned.</w:t>
      </w:r>
    </w:p>
    <w:p w14:paraId="669E8C4E" w14:textId="77777777" w:rsidR="00B11BD4" w:rsidRDefault="00B11BD4" w:rsidP="00B11BD4">
      <w:pPr>
        <w:spacing w:after="0" w:line="240" w:lineRule="auto"/>
        <w:ind w:left="90"/>
        <w:contextualSpacing/>
        <w:rPr>
          <w:kern w:val="0"/>
          <w14:ligatures w14:val="none"/>
        </w:rPr>
      </w:pPr>
      <w:r>
        <w:rPr>
          <w:kern w:val="0"/>
          <w14:ligatures w14:val="none"/>
        </w:rPr>
        <w:t>Youth Services – Nicholas Poignant – see attached</w:t>
      </w:r>
    </w:p>
    <w:p w14:paraId="6B796F9D" w14:textId="77777777" w:rsidR="00B11BD4" w:rsidRDefault="00B11BD4" w:rsidP="00B11BD4">
      <w:pPr>
        <w:spacing w:after="0" w:line="240" w:lineRule="auto"/>
        <w:ind w:left="90"/>
        <w:contextualSpacing/>
        <w:rPr>
          <w:kern w:val="0"/>
          <w14:ligatures w14:val="none"/>
        </w:rPr>
      </w:pPr>
    </w:p>
    <w:p w14:paraId="5827E859" w14:textId="77777777" w:rsidR="00565290" w:rsidRDefault="00565290" w:rsidP="00B11BD4">
      <w:pPr>
        <w:spacing w:after="0" w:line="240" w:lineRule="auto"/>
        <w:ind w:left="90"/>
        <w:contextualSpacing/>
        <w:rPr>
          <w:b/>
          <w:bCs/>
          <w:kern w:val="0"/>
          <w14:ligatures w14:val="none"/>
        </w:rPr>
      </w:pPr>
    </w:p>
    <w:p w14:paraId="2CBBCDBA" w14:textId="3148FD3D"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lastRenderedPageBreak/>
        <w:t>Comments or Questions of the Board:</w:t>
      </w:r>
    </w:p>
    <w:p w14:paraId="3BD01D6E" w14:textId="77777777" w:rsidR="00B11BD4" w:rsidRDefault="00B11BD4" w:rsidP="00B11BD4">
      <w:pPr>
        <w:spacing w:after="0" w:line="240" w:lineRule="auto"/>
        <w:ind w:left="90"/>
        <w:contextualSpacing/>
        <w:rPr>
          <w:kern w:val="0"/>
          <w14:ligatures w14:val="none"/>
        </w:rPr>
      </w:pPr>
      <w:r>
        <w:rPr>
          <w:kern w:val="0"/>
          <w14:ligatures w14:val="none"/>
        </w:rPr>
        <w:t>None</w:t>
      </w:r>
    </w:p>
    <w:p w14:paraId="3A05DC07" w14:textId="77777777" w:rsidR="00B11BD4" w:rsidRDefault="00B11BD4" w:rsidP="00B11BD4">
      <w:pPr>
        <w:spacing w:after="0" w:line="240" w:lineRule="auto"/>
        <w:ind w:left="90"/>
        <w:contextualSpacing/>
        <w:rPr>
          <w:kern w:val="0"/>
          <w14:ligatures w14:val="none"/>
        </w:rPr>
      </w:pPr>
    </w:p>
    <w:p w14:paraId="0DD6D4EF"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Unfinished Business:</w:t>
      </w:r>
    </w:p>
    <w:p w14:paraId="05B386E1" w14:textId="0E097A59" w:rsidR="00B11BD4" w:rsidRDefault="00B11BD4" w:rsidP="00565290">
      <w:pPr>
        <w:spacing w:after="0" w:line="240" w:lineRule="auto"/>
        <w:ind w:left="90" w:firstLine="630"/>
        <w:contextualSpacing/>
        <w:rPr>
          <w:kern w:val="0"/>
          <w14:ligatures w14:val="none"/>
        </w:rPr>
      </w:pPr>
      <w:r>
        <w:rPr>
          <w:kern w:val="0"/>
          <w14:ligatures w14:val="none"/>
        </w:rPr>
        <w:t>The HR Committee met at 5:30 this evening.  They distributed director evaluations to each trustee to complete and return at the next meeting.  Next month they will again meet at 5:30, before the board meeting.  Due to several being out of town on the next regular scheduled meeting date we will move the meeting to Tuesday, July 29.</w:t>
      </w:r>
    </w:p>
    <w:p w14:paraId="534A261A" w14:textId="77777777" w:rsidR="00B11BD4" w:rsidRDefault="00B11BD4" w:rsidP="00B11BD4">
      <w:pPr>
        <w:spacing w:after="0" w:line="240" w:lineRule="auto"/>
        <w:ind w:left="90"/>
        <w:contextualSpacing/>
        <w:rPr>
          <w:kern w:val="0"/>
          <w14:ligatures w14:val="none"/>
        </w:rPr>
      </w:pPr>
    </w:p>
    <w:p w14:paraId="5EA48E68" w14:textId="77777777" w:rsidR="00B11BD4" w:rsidRPr="001A7A09" w:rsidRDefault="00B11BD4" w:rsidP="00B11BD4">
      <w:pPr>
        <w:spacing w:after="0" w:line="240" w:lineRule="auto"/>
        <w:ind w:left="90"/>
        <w:contextualSpacing/>
        <w:rPr>
          <w:b/>
          <w:bCs/>
          <w:kern w:val="0"/>
          <w14:ligatures w14:val="none"/>
        </w:rPr>
      </w:pPr>
      <w:r w:rsidRPr="001A7A09">
        <w:rPr>
          <w:b/>
          <w:bCs/>
          <w:kern w:val="0"/>
          <w14:ligatures w14:val="none"/>
        </w:rPr>
        <w:t>New Business:</w:t>
      </w:r>
    </w:p>
    <w:p w14:paraId="4E68B911" w14:textId="3D6B91C9" w:rsidR="00B11BD4" w:rsidRDefault="00B11BD4" w:rsidP="00B11BD4">
      <w:pPr>
        <w:spacing w:after="0" w:line="240" w:lineRule="auto"/>
        <w:rPr>
          <w:kern w:val="0"/>
          <w14:ligatures w14:val="none"/>
        </w:rPr>
      </w:pPr>
      <w:r>
        <w:rPr>
          <w:kern w:val="0"/>
          <w14:ligatures w14:val="none"/>
        </w:rPr>
        <w:tab/>
      </w:r>
      <w:r w:rsidR="006C7CE4">
        <w:rPr>
          <w:kern w:val="0"/>
          <w14:ligatures w14:val="none"/>
        </w:rPr>
        <w:t>Sarah presented the Meeting Dates Ordinance 25-01 for approval.  Hollie Scott made a motion to approve the Ordinance.  Emma Kieser seconded.  Motion carried.</w:t>
      </w:r>
      <w:r w:rsidR="006C7CE4">
        <w:rPr>
          <w:kern w:val="0"/>
          <w14:ligatures w14:val="none"/>
        </w:rPr>
        <w:br/>
      </w:r>
      <w:r w:rsidR="006C7CE4">
        <w:rPr>
          <w:kern w:val="0"/>
          <w14:ligatures w14:val="none"/>
        </w:rPr>
        <w:tab/>
        <w:t>Sarah presented the Building and Maintenance Ordinance 25-02 for approval.  Mary Robbins made a motion to approve the Ordinance.  Kate Hewitt seconded.  Motion carried.</w:t>
      </w:r>
    </w:p>
    <w:p w14:paraId="2B0232C7" w14:textId="270F0914" w:rsidR="006C7CE4" w:rsidRDefault="006C7CE4" w:rsidP="00B11BD4">
      <w:pPr>
        <w:spacing w:after="0" w:line="240" w:lineRule="auto"/>
        <w:rPr>
          <w:kern w:val="0"/>
          <w14:ligatures w14:val="none"/>
        </w:rPr>
      </w:pPr>
      <w:r>
        <w:rPr>
          <w:kern w:val="0"/>
          <w14:ligatures w14:val="none"/>
        </w:rPr>
        <w:tab/>
        <w:t>Sarah has contacted O’Shea Builders to get bids on a new commercial grade front door.  Bids should be in by our next meeting and will be discussed at that time.</w:t>
      </w:r>
    </w:p>
    <w:p w14:paraId="40967BDE" w14:textId="54313E7B" w:rsidR="006C7CE4" w:rsidRDefault="006C7CE4" w:rsidP="00B11BD4">
      <w:pPr>
        <w:spacing w:after="0" w:line="240" w:lineRule="auto"/>
        <w:rPr>
          <w:kern w:val="0"/>
          <w14:ligatures w14:val="none"/>
        </w:rPr>
      </w:pPr>
      <w:r>
        <w:rPr>
          <w:kern w:val="0"/>
          <w14:ligatures w14:val="none"/>
        </w:rPr>
        <w:tab/>
        <w:t>The Terminix man mentioned that the tree on the northeast side of the building needs to be trimmed back from the building so that animals do not get on the roof.  Sarah is waiting for a bid on this.</w:t>
      </w:r>
    </w:p>
    <w:p w14:paraId="544F9D50" w14:textId="136C1F0C" w:rsidR="006C7CE4" w:rsidRDefault="006C7CE4" w:rsidP="00B11BD4">
      <w:pPr>
        <w:spacing w:after="0" w:line="240" w:lineRule="auto"/>
        <w:rPr>
          <w:kern w:val="0"/>
          <w14:ligatures w14:val="none"/>
        </w:rPr>
      </w:pPr>
      <w:r>
        <w:rPr>
          <w:kern w:val="0"/>
          <w14:ligatures w14:val="none"/>
        </w:rPr>
        <w:tab/>
        <w:t xml:space="preserve">Sarah reminded </w:t>
      </w:r>
      <w:proofErr w:type="gramStart"/>
      <w:r>
        <w:rPr>
          <w:kern w:val="0"/>
          <w14:ligatures w14:val="none"/>
        </w:rPr>
        <w:t>our</w:t>
      </w:r>
      <w:proofErr w:type="gramEnd"/>
      <w:r>
        <w:rPr>
          <w:kern w:val="0"/>
          <w14:ligatures w14:val="none"/>
        </w:rPr>
        <w:t xml:space="preserve"> new trustees and those reelected to complete the Open Meetings Act training within 90 days.</w:t>
      </w:r>
    </w:p>
    <w:p w14:paraId="2290A4E8" w14:textId="77777777" w:rsidR="00B11BD4" w:rsidRDefault="00B11BD4" w:rsidP="00B11BD4">
      <w:pPr>
        <w:spacing w:after="0" w:line="240" w:lineRule="auto"/>
        <w:rPr>
          <w:kern w:val="0"/>
          <w14:ligatures w14:val="none"/>
        </w:rPr>
      </w:pPr>
    </w:p>
    <w:p w14:paraId="2213290E" w14:textId="77777777" w:rsidR="00B11BD4" w:rsidRPr="001A7A09" w:rsidRDefault="00B11BD4" w:rsidP="00B11BD4">
      <w:pPr>
        <w:spacing w:after="0" w:line="240" w:lineRule="auto"/>
        <w:rPr>
          <w:b/>
          <w:bCs/>
          <w:kern w:val="0"/>
          <w14:ligatures w14:val="none"/>
        </w:rPr>
      </w:pPr>
      <w:r w:rsidRPr="001A7A09">
        <w:rPr>
          <w:b/>
          <w:bCs/>
          <w:kern w:val="0"/>
          <w14:ligatures w14:val="none"/>
        </w:rPr>
        <w:t>Executive Session:</w:t>
      </w:r>
    </w:p>
    <w:p w14:paraId="541AD095" w14:textId="77777777" w:rsidR="00B11BD4" w:rsidRDefault="00B11BD4" w:rsidP="00B11BD4">
      <w:pPr>
        <w:spacing w:after="0" w:line="240" w:lineRule="auto"/>
        <w:rPr>
          <w:kern w:val="0"/>
          <w14:ligatures w14:val="none"/>
        </w:rPr>
      </w:pPr>
      <w:r>
        <w:rPr>
          <w:kern w:val="0"/>
          <w14:ligatures w14:val="none"/>
        </w:rPr>
        <w:t>None</w:t>
      </w:r>
    </w:p>
    <w:p w14:paraId="23C0BD72" w14:textId="77777777" w:rsidR="00B11BD4" w:rsidRDefault="00B11BD4" w:rsidP="00B11BD4">
      <w:pPr>
        <w:spacing w:after="0" w:line="240" w:lineRule="auto"/>
        <w:rPr>
          <w:kern w:val="0"/>
          <w14:ligatures w14:val="none"/>
        </w:rPr>
      </w:pPr>
    </w:p>
    <w:p w14:paraId="343085AC" w14:textId="77777777" w:rsidR="00B11BD4" w:rsidRDefault="00B11BD4" w:rsidP="00B11BD4">
      <w:pPr>
        <w:spacing w:after="0" w:line="240" w:lineRule="auto"/>
        <w:rPr>
          <w:kern w:val="0"/>
          <w14:ligatures w14:val="none"/>
        </w:rPr>
      </w:pPr>
      <w:r>
        <w:rPr>
          <w:kern w:val="0"/>
          <w14:ligatures w14:val="none"/>
        </w:rPr>
        <w:t xml:space="preserve">There being no further </w:t>
      </w:r>
      <w:proofErr w:type="gramStart"/>
      <w:r>
        <w:rPr>
          <w:kern w:val="0"/>
          <w14:ligatures w14:val="none"/>
        </w:rPr>
        <w:t>business</w:t>
      </w:r>
      <w:proofErr w:type="gramEnd"/>
      <w:r>
        <w:rPr>
          <w:kern w:val="0"/>
          <w14:ligatures w14:val="none"/>
        </w:rPr>
        <w:t xml:space="preserve"> the meeting was adjourned at 7:00 pm.</w:t>
      </w:r>
    </w:p>
    <w:p w14:paraId="4484E75C" w14:textId="77777777" w:rsidR="00B11BD4" w:rsidRDefault="00B11BD4" w:rsidP="00B11BD4">
      <w:pPr>
        <w:spacing w:after="0" w:line="240" w:lineRule="auto"/>
        <w:rPr>
          <w:kern w:val="0"/>
          <w14:ligatures w14:val="none"/>
        </w:rPr>
      </w:pPr>
    </w:p>
    <w:p w14:paraId="39AC8006" w14:textId="77777777" w:rsidR="00B11BD4" w:rsidRDefault="00B11BD4" w:rsidP="00B11BD4">
      <w:pPr>
        <w:spacing w:after="0" w:line="240" w:lineRule="auto"/>
        <w:rPr>
          <w:kern w:val="0"/>
          <w14:ligatures w14:val="none"/>
        </w:rPr>
      </w:pPr>
      <w:r>
        <w:rPr>
          <w:kern w:val="0"/>
          <w14:ligatures w14:val="none"/>
        </w:rPr>
        <w:t>Respectfully submitted</w:t>
      </w:r>
    </w:p>
    <w:p w14:paraId="29B84A96" w14:textId="77777777" w:rsidR="00B11BD4" w:rsidRDefault="00B11BD4" w:rsidP="00B11BD4">
      <w:pPr>
        <w:spacing w:after="0" w:line="240" w:lineRule="auto"/>
        <w:rPr>
          <w:kern w:val="0"/>
          <w14:ligatures w14:val="none"/>
        </w:rPr>
      </w:pPr>
    </w:p>
    <w:p w14:paraId="1E121F41" w14:textId="77777777" w:rsidR="00B11BD4" w:rsidRDefault="00B11BD4" w:rsidP="00B11BD4">
      <w:pPr>
        <w:spacing w:after="0" w:line="240" w:lineRule="auto"/>
        <w:rPr>
          <w:kern w:val="0"/>
          <w14:ligatures w14:val="none"/>
        </w:rPr>
      </w:pPr>
    </w:p>
    <w:p w14:paraId="3845D462" w14:textId="77777777" w:rsidR="00B11BD4" w:rsidRDefault="00B11BD4" w:rsidP="00B11BD4">
      <w:pPr>
        <w:spacing w:after="0" w:line="240" w:lineRule="auto"/>
        <w:rPr>
          <w:kern w:val="0"/>
          <w14:ligatures w14:val="none"/>
        </w:rPr>
      </w:pPr>
      <w:r>
        <w:rPr>
          <w:kern w:val="0"/>
          <w14:ligatures w14:val="none"/>
        </w:rPr>
        <w:t>Sarah Boehm</w:t>
      </w:r>
    </w:p>
    <w:p w14:paraId="69F19049" w14:textId="77777777" w:rsidR="00B11BD4" w:rsidRDefault="00B11BD4" w:rsidP="00B11BD4">
      <w:pPr>
        <w:spacing w:after="0" w:line="240" w:lineRule="auto"/>
      </w:pPr>
      <w:r>
        <w:rPr>
          <w:kern w:val="0"/>
          <w14:ligatures w14:val="none"/>
        </w:rPr>
        <w:t>Director</w:t>
      </w:r>
    </w:p>
    <w:p w14:paraId="733934CE" w14:textId="77777777" w:rsidR="00B11BD4" w:rsidRDefault="00B11BD4" w:rsidP="00B11BD4"/>
    <w:p w14:paraId="74ABBF70" w14:textId="77777777" w:rsidR="00B11BD4" w:rsidRDefault="00B11BD4" w:rsidP="00B11BD4"/>
    <w:p w14:paraId="42F57FA9" w14:textId="77777777" w:rsidR="00B11BD4" w:rsidRDefault="00B11BD4"/>
    <w:sectPr w:rsidR="00B1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D4"/>
    <w:rsid w:val="00565290"/>
    <w:rsid w:val="006C7CE4"/>
    <w:rsid w:val="00B11BD4"/>
    <w:rsid w:val="00EC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BF9D"/>
  <w15:chartTrackingRefBased/>
  <w15:docId w15:val="{D77D413C-0360-4F1C-B8B0-51ED3432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D4"/>
  </w:style>
  <w:style w:type="paragraph" w:styleId="Heading1">
    <w:name w:val="heading 1"/>
    <w:basedOn w:val="Normal"/>
    <w:next w:val="Normal"/>
    <w:link w:val="Heading1Char"/>
    <w:uiPriority w:val="9"/>
    <w:qFormat/>
    <w:rsid w:val="00B11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D4"/>
    <w:rPr>
      <w:rFonts w:eastAsiaTheme="majorEastAsia" w:cstheme="majorBidi"/>
      <w:color w:val="272727" w:themeColor="text1" w:themeTint="D8"/>
    </w:rPr>
  </w:style>
  <w:style w:type="paragraph" w:styleId="Title">
    <w:name w:val="Title"/>
    <w:basedOn w:val="Normal"/>
    <w:next w:val="Normal"/>
    <w:link w:val="TitleChar"/>
    <w:uiPriority w:val="10"/>
    <w:qFormat/>
    <w:rsid w:val="00B11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D4"/>
    <w:pPr>
      <w:spacing w:before="160"/>
      <w:jc w:val="center"/>
    </w:pPr>
    <w:rPr>
      <w:i/>
      <w:iCs/>
      <w:color w:val="404040" w:themeColor="text1" w:themeTint="BF"/>
    </w:rPr>
  </w:style>
  <w:style w:type="character" w:customStyle="1" w:styleId="QuoteChar">
    <w:name w:val="Quote Char"/>
    <w:basedOn w:val="DefaultParagraphFont"/>
    <w:link w:val="Quote"/>
    <w:uiPriority w:val="29"/>
    <w:rsid w:val="00B11BD4"/>
    <w:rPr>
      <w:i/>
      <w:iCs/>
      <w:color w:val="404040" w:themeColor="text1" w:themeTint="BF"/>
    </w:rPr>
  </w:style>
  <w:style w:type="paragraph" w:styleId="ListParagraph">
    <w:name w:val="List Paragraph"/>
    <w:basedOn w:val="Normal"/>
    <w:uiPriority w:val="34"/>
    <w:qFormat/>
    <w:rsid w:val="00B11BD4"/>
    <w:pPr>
      <w:ind w:left="720"/>
      <w:contextualSpacing/>
    </w:pPr>
  </w:style>
  <w:style w:type="character" w:styleId="IntenseEmphasis">
    <w:name w:val="Intense Emphasis"/>
    <w:basedOn w:val="DefaultParagraphFont"/>
    <w:uiPriority w:val="21"/>
    <w:qFormat/>
    <w:rsid w:val="00B11BD4"/>
    <w:rPr>
      <w:i/>
      <w:iCs/>
      <w:color w:val="0F4761" w:themeColor="accent1" w:themeShade="BF"/>
    </w:rPr>
  </w:style>
  <w:style w:type="paragraph" w:styleId="IntenseQuote">
    <w:name w:val="Intense Quote"/>
    <w:basedOn w:val="Normal"/>
    <w:next w:val="Normal"/>
    <w:link w:val="IntenseQuoteChar"/>
    <w:uiPriority w:val="30"/>
    <w:qFormat/>
    <w:rsid w:val="00B11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BD4"/>
    <w:rPr>
      <w:i/>
      <w:iCs/>
      <w:color w:val="0F4761" w:themeColor="accent1" w:themeShade="BF"/>
    </w:rPr>
  </w:style>
  <w:style w:type="character" w:styleId="IntenseReference">
    <w:name w:val="Intense Reference"/>
    <w:basedOn w:val="DefaultParagraphFont"/>
    <w:uiPriority w:val="32"/>
    <w:qFormat/>
    <w:rsid w:val="00B11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2</cp:revision>
  <dcterms:created xsi:type="dcterms:W3CDTF">2025-06-17T15:59:00Z</dcterms:created>
  <dcterms:modified xsi:type="dcterms:W3CDTF">2025-06-17T16:16:00Z</dcterms:modified>
</cp:coreProperties>
</file>