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9B773" w14:textId="648356A5" w:rsidR="00270C80" w:rsidRDefault="00270C80" w:rsidP="00270C80">
      <w:pPr>
        <w:jc w:val="center"/>
      </w:pPr>
      <w:r>
        <w:t>Bradford Public Library District</w:t>
      </w:r>
    </w:p>
    <w:p w14:paraId="1CCE9750" w14:textId="34289993" w:rsidR="00270C80" w:rsidRDefault="00270C80" w:rsidP="00270C80">
      <w:pPr>
        <w:jc w:val="center"/>
      </w:pPr>
      <w:r>
        <w:t>Special Board Meeting Minutes</w:t>
      </w:r>
    </w:p>
    <w:p w14:paraId="35EEF1DD" w14:textId="1E8953FF" w:rsidR="00270C80" w:rsidRDefault="00270C80" w:rsidP="00270C80">
      <w:pPr>
        <w:jc w:val="center"/>
      </w:pPr>
      <w:r>
        <w:t>August 4, 2025</w:t>
      </w:r>
    </w:p>
    <w:p w14:paraId="578D12DE" w14:textId="77777777" w:rsidR="00270C80" w:rsidRDefault="00270C80" w:rsidP="00270C80">
      <w:pPr>
        <w:jc w:val="center"/>
      </w:pPr>
    </w:p>
    <w:p w14:paraId="243F4225" w14:textId="7E7FE928" w:rsidR="00270C80" w:rsidRDefault="00270C80" w:rsidP="00270C80">
      <w:pPr>
        <w:spacing w:after="0"/>
      </w:pPr>
      <w:r>
        <w:t>Hollie Scott, Secretary called the meeting to order at 5:15 pm.  Present Hollie Scott,</w:t>
      </w:r>
    </w:p>
    <w:p w14:paraId="67161A3C" w14:textId="40C27143" w:rsidR="00270C80" w:rsidRDefault="00270C80" w:rsidP="00270C80">
      <w:r>
        <w:t>Kate Hewitt, Tish Leeper.  Sarah Boehm, Director.  Barb Fehr via phone.</w:t>
      </w:r>
    </w:p>
    <w:p w14:paraId="5D3B9DC3" w14:textId="77777777" w:rsidR="00270C80" w:rsidRDefault="00270C80" w:rsidP="00270C80"/>
    <w:p w14:paraId="169E1CAA" w14:textId="58A91070" w:rsidR="00270C80" w:rsidRDefault="00270C80" w:rsidP="00270C80">
      <w:r>
        <w:t>Sarah opened discussion on the Budget FY 2025/2026</w:t>
      </w:r>
    </w:p>
    <w:p w14:paraId="2568E752" w14:textId="4A3C7EB2" w:rsidR="00270C80" w:rsidRDefault="00270C80" w:rsidP="00270C80">
      <w:r>
        <w:t>Hollie Scott made a motion to approve the publication of the Annual Budget &amp; Appropriation Hearing for Monday, September 15, 2025 at 5:45 pm.</w:t>
      </w:r>
    </w:p>
    <w:p w14:paraId="4BD637AC" w14:textId="36F15FF4" w:rsidR="00270C80" w:rsidRDefault="00270C80" w:rsidP="00270C80">
      <w:r>
        <w:t>There being no further business, the meeting was adjourned at 5:40 pm.</w:t>
      </w:r>
    </w:p>
    <w:p w14:paraId="3E622E0C" w14:textId="77777777" w:rsidR="00270C80" w:rsidRDefault="00270C80" w:rsidP="00270C80"/>
    <w:p w14:paraId="6387542C" w14:textId="656BACC0" w:rsidR="00270C80" w:rsidRDefault="00270C80" w:rsidP="00270C80">
      <w:r>
        <w:t>Respectfully submitted</w:t>
      </w:r>
    </w:p>
    <w:p w14:paraId="1AD25C7C" w14:textId="77777777" w:rsidR="00270C80" w:rsidRDefault="00270C80" w:rsidP="00270C80"/>
    <w:p w14:paraId="1FDED555" w14:textId="3689793C" w:rsidR="00270C80" w:rsidRDefault="00270C80" w:rsidP="00270C80">
      <w:pPr>
        <w:spacing w:after="0"/>
      </w:pPr>
      <w:r>
        <w:t>Sarah Boehm</w:t>
      </w:r>
    </w:p>
    <w:p w14:paraId="48996B7F" w14:textId="087C14FE" w:rsidR="00270C80" w:rsidRDefault="00270C80" w:rsidP="00270C80">
      <w:r>
        <w:t>Director</w:t>
      </w:r>
    </w:p>
    <w:sectPr w:rsidR="00270C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C80"/>
    <w:rsid w:val="00270C80"/>
    <w:rsid w:val="0088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1CEB3"/>
  <w15:chartTrackingRefBased/>
  <w15:docId w15:val="{C6E0627C-97A6-46B4-A786-62790A9C5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0C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0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0C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0C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0C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0C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0C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0C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0C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0C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0C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0C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0C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0C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0C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0C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0C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0C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0C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0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0C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0C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0C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0C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0C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0C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0C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0C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0C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Boehm</dc:creator>
  <cp:keywords/>
  <dc:description/>
  <cp:lastModifiedBy>Sarah Boehm</cp:lastModifiedBy>
  <cp:revision>1</cp:revision>
  <dcterms:created xsi:type="dcterms:W3CDTF">2025-08-04T22:57:00Z</dcterms:created>
  <dcterms:modified xsi:type="dcterms:W3CDTF">2025-08-04T23:02:00Z</dcterms:modified>
</cp:coreProperties>
</file>